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0BDA62F6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21186" w:rsidRPr="00821186">
        <w:rPr>
          <w:rFonts w:ascii="Times New Roman" w:hAnsi="Times New Roman" w:cs="Times New Roman"/>
          <w:b/>
          <w:bCs/>
          <w:sz w:val="28"/>
          <w:szCs w:val="28"/>
        </w:rPr>
        <w:t>Стоимостная оценка в проектном анализе и проектном финансировании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4290EE4A" w:rsidR="0088717E" w:rsidRDefault="00F76640" w:rsidP="008211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821186" w:rsidRPr="00821186">
        <w:rPr>
          <w:rFonts w:ascii="Times New Roman" w:hAnsi="Times New Roman" w:cs="Times New Roman"/>
          <w:sz w:val="28"/>
          <w:szCs w:val="28"/>
        </w:rPr>
        <w:t>формирование у обучающихся системы навыков применения различных методов и инструментов стоимостной оценки при проектном анализе и проектном финансировании</w:t>
      </w:r>
      <w:r w:rsidR="004F38D1" w:rsidRPr="004F38D1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2E8DB1AF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821186" w:rsidRPr="00821186">
        <w:rPr>
          <w:rFonts w:ascii="Times New Roman" w:hAnsi="Times New Roman" w:cs="Times New Roman"/>
          <w:sz w:val="28"/>
          <w:szCs w:val="28"/>
        </w:rPr>
        <w:t>Стоимостная оценка в проектном анализе и проектном финансировании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67BEE32D" w:rsidR="0030425D" w:rsidRPr="00F76640" w:rsidRDefault="00821186" w:rsidP="008211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86">
        <w:rPr>
          <w:rFonts w:ascii="Times New Roman" w:hAnsi="Times New Roman" w:cs="Times New Roman"/>
          <w:sz w:val="28"/>
          <w:szCs w:val="28"/>
        </w:rPr>
        <w:t>Инвестиционные проекты в системе стратегического управления стоимостью компании. Современный проектный анализ. Понятие и виды стоимости проекта, методы и модели оценки. Стоимостная оценка эффектов и эффективности проекта в течение его жизненного цикла. Проектное финансирование. Объекты и цели стоимостной оценки при проектном финансировании. Программные продукты оценки и управления стоимостью и эффективностью проекта</w:t>
      </w:r>
      <w:r w:rsidR="004F38D1" w:rsidRPr="004F38D1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265F07"/>
    <w:rsid w:val="0030425D"/>
    <w:rsid w:val="004F38D1"/>
    <w:rsid w:val="00821186"/>
    <w:rsid w:val="00865114"/>
    <w:rsid w:val="0088717E"/>
    <w:rsid w:val="00955167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00191-E9D7-4A31-B169-40A5581596A5}"/>
</file>

<file path=customXml/itemProps2.xml><?xml version="1.0" encoding="utf-8"?>
<ds:datastoreItem xmlns:ds="http://schemas.openxmlformats.org/officeDocument/2006/customXml" ds:itemID="{5E24D689-76A2-4E89-9817-56834E284118}"/>
</file>

<file path=customXml/itemProps3.xml><?xml version="1.0" encoding="utf-8"?>
<ds:datastoreItem xmlns:ds="http://schemas.openxmlformats.org/officeDocument/2006/customXml" ds:itemID="{01310D6D-39B7-4BF5-9428-34EF25A369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10</cp:revision>
  <dcterms:created xsi:type="dcterms:W3CDTF">2021-04-12T06:58:00Z</dcterms:created>
  <dcterms:modified xsi:type="dcterms:W3CDTF">2021-04-12T07:54:00Z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